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9D28" w14:textId="17D252D5" w:rsidR="001376AF" w:rsidRPr="003F23A8" w:rsidRDefault="006979D6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b/>
          <w:sz w:val="24"/>
          <w:szCs w:val="24"/>
          <w:lang w:val="ro-RO"/>
        </w:rPr>
        <w:t>Anexa nr. 2</w:t>
      </w:r>
      <w:r w:rsidR="00D07925">
        <w:rPr>
          <w:rFonts w:ascii="Trebuchet MS" w:hAnsi="Trebuchet MS" w:cs="Times New Roman"/>
          <w:b/>
          <w:sz w:val="24"/>
          <w:szCs w:val="24"/>
          <w:lang w:val="ro-RO"/>
        </w:rPr>
        <w:t>.1</w:t>
      </w:r>
    </w:p>
    <w:p w14:paraId="1CD2FA40" w14:textId="77777777" w:rsidR="00897353" w:rsidRPr="003F23A8" w:rsidRDefault="00897353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3F23A8" w14:paraId="2BFCF72A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D7203F" w14:textId="77777777" w:rsidR="006979D6" w:rsidRPr="003F23A8" w:rsidRDefault="006979D6" w:rsidP="006979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3F23A8" w14:paraId="1C4922E5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A2DDC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D22D4C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053AE0C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CC6DCE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D3DAC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2005B8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48F5E6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0E55FD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0C70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8B946C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C9DA4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070B71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43648D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7538A9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58985E2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0C320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14A9A4A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0DBF6F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7875C1C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25540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5FDDE5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40D0861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B4E96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296B3ECE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6525C25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9D0128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423CDE" w14:textId="77777777" w:rsidR="006979D6" w:rsidRPr="003F23A8" w:rsidRDefault="00BB102B" w:rsidP="003F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3F23A8" w14:paraId="36AC83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9CD466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8D4816" w14:textId="6826E47D" w:rsidR="005A04B0" w:rsidRPr="003F23A8" w:rsidRDefault="006979D6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Descrieţi experienţa privind implementarea unor </w:t>
            </w:r>
            <w:r w:rsidR="00697CE4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programe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relevante pentru prezenta Cerere</w:t>
            </w:r>
            <w:r w:rsidR="00697CE4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de Proiecte. Faceţi o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scurtă descriere a proiectelo</w:t>
            </w:r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2A1357B9" w14:textId="77777777" w:rsidR="005A04B0" w:rsidRPr="003F23A8" w:rsidRDefault="005A04B0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431924FB" w14:textId="0887B4EB" w:rsidR="006979D6" w:rsidRPr="003F23A8" w:rsidRDefault="005A04B0" w:rsidP="0070517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Descrieti e</w:t>
            </w:r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3F23A8">
              <w:rPr>
                <w:rFonts w:ascii="Trebuchet MS" w:eastAsia="Calibri" w:hAnsi="Trebuchet MS" w:cs="Times New Roman"/>
                <w:sz w:val="24"/>
                <w:szCs w:val="24"/>
                <w:lang w:val="ro-RO" w:eastAsia="en-GB"/>
              </w:rPr>
              <w:t xml:space="preserve"> prezentului proiect</w:t>
            </w:r>
            <w:r w:rsidRPr="003F23A8">
              <w:rPr>
                <w:rFonts w:ascii="Trebuchet MS" w:eastAsia="Calibri" w:hAnsi="Trebuchet MS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3F23A8" w14:paraId="4EE3EE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44838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76994D" w14:textId="77777777" w:rsidR="006979D6" w:rsidRPr="003F23A8" w:rsidRDefault="006979D6" w:rsidP="005141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3F23A8" w14:paraId="21642AE2" w14:textId="77777777" w:rsidTr="00A91912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E1F74BA" w14:textId="77777777" w:rsidR="00BB102B" w:rsidRPr="003F23A8" w:rsidRDefault="00BB102B" w:rsidP="00A91912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1FE3C82" w14:textId="77777777" w:rsidR="00BB102B" w:rsidRPr="003F23A8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3F23A8">
              <w:rPr>
                <w:rFonts w:ascii="Trebuchet MS" w:hAnsi="Trebuchet MS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E41669" w:rsidRPr="003F23A8" w14:paraId="7407337E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CDE9E9" w14:textId="0EFBFF0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F60DE7"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933FE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7EF126E1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4F59EA" w14:textId="52EBCD2D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394A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57DDC2D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6D7383" w14:textId="01F0E591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F5201C" w14:textId="77777777" w:rsidR="00B61223" w:rsidRPr="003F23A8" w:rsidRDefault="00B61223" w:rsidP="00A91912">
            <w:pPr>
              <w:spacing w:after="0" w:line="240" w:lineRule="auto"/>
              <w:ind w:left="100"/>
              <w:jc w:val="center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8C3E54" w:rsidRPr="003F23A8" w14:paraId="111B2CB2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28CB603" w14:textId="0916D31E" w:rsidR="008C3E54" w:rsidRPr="003F23A8" w:rsidRDefault="008C3E54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</w:t>
            </w:r>
            <w:r w:rsidR="00CE0501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ri totale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2F4FF4" w14:textId="77777777" w:rsidR="008C3E54" w:rsidRPr="003F23A8" w:rsidRDefault="008C3E54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4487DA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897951" w14:textId="4B152440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1FFFAE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MD" w:eastAsia="ro-RO"/>
              </w:rPr>
            </w:pPr>
          </w:p>
        </w:tc>
      </w:tr>
      <w:tr w:rsidR="00B61223" w:rsidRPr="003F23A8" w14:paraId="481BD40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09496F" w14:textId="325892F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2F207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3E6379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EA2EAEF" w14:textId="5DEAC308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1BC87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9EB38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EFD59A" w14:textId="49133CA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E259E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966026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5B0583" w14:textId="74FABEAA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EF2B8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478181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32FA" w14:textId="3D2E3B72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199AF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560A397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2F3D" w14:textId="636A158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C20BB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3D8954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A2DD" w14:textId="6E04221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4A4F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D136F5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BEE" w14:textId="2FA4DC9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D6BF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E3D959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640B" w14:textId="54C8E7A2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4F05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52C5AE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EC38" w14:textId="39A0807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405B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2B3355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0CA4" w14:textId="31AB5E1B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BDAA18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61BA571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41CF" w14:textId="4828415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17F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30CAFA93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2D7A" w14:textId="27DB3D9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98188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B071140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6E7C" w14:textId="0646CF3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2022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260C4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61D65B2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EDD2" w14:textId="7FF9B87D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E8E7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393B5E8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63AE" w14:textId="2A27954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3059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1344B6E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23F6" w14:textId="1645F58C" w:rsidR="00CE0501" w:rsidRPr="003F23A8" w:rsidRDefault="00CE0501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081EA" w14:textId="77777777" w:rsidR="00CE0501" w:rsidRPr="003F23A8" w:rsidRDefault="00CE0501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DFDD8B7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715F" w14:textId="4B95FCF0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2059B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04109EB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1BBBB" w14:textId="5415559C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BAF4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3464CA3" w14:textId="77777777" w:rsidTr="00D6170E">
        <w:trPr>
          <w:trHeight w:val="567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FBADC5" w14:textId="6495A01A" w:rsidR="00F60DE7" w:rsidRPr="003F23A8" w:rsidRDefault="00D7442A" w:rsidP="00510D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 xml:space="preserve">Activități de formare în domeniul medical – neurologie - </w:t>
            </w:r>
            <w:r w:rsidR="00F60DE7" w:rsidRPr="003F23A8">
              <w:rPr>
                <w:rFonts w:ascii="Trebuchet MS" w:hAnsi="Trebuchet MS" w:cs="Times New Roman"/>
                <w:bCs/>
                <w:sz w:val="24"/>
                <w:szCs w:val="24"/>
                <w:lang w:val="ro-RO"/>
              </w:rPr>
              <w:t xml:space="preserve">derulate / coordonate / administrate. </w:t>
            </w:r>
            <w:r w:rsidR="00F60DE7" w:rsidRPr="003F23A8">
              <w:rPr>
                <w:rFonts w:ascii="Trebuchet MS" w:eastAsia="Times New Roman" w:hAnsi="Trebuchet MS" w:cs="Times New Roman"/>
                <w:bCs/>
                <w:sz w:val="24"/>
                <w:szCs w:val="24"/>
                <w:lang w:val="ro-RO" w:eastAsia="ro-RO"/>
              </w:rPr>
              <w:t xml:space="preserve">Pentru fiecare 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ro-RO" w:eastAsia="ro-RO"/>
              </w:rPr>
              <w:t>program</w:t>
            </w:r>
            <w:r w:rsidR="00F60DE7" w:rsidRPr="003F23A8">
              <w:rPr>
                <w:rFonts w:ascii="Trebuchet MS" w:eastAsia="Times New Roman" w:hAnsi="Trebuchet MS" w:cs="Times New Roman"/>
                <w:bCs/>
                <w:sz w:val="24"/>
                <w:szCs w:val="24"/>
                <w:lang w:val="ro-RO" w:eastAsia="ro-RO"/>
              </w:rPr>
              <w:t xml:space="preserve"> relevant, completați câte un tabel după modelul de mai jos:</w:t>
            </w:r>
          </w:p>
        </w:tc>
      </w:tr>
      <w:tr w:rsidR="00F60DE7" w:rsidRPr="003F23A8" w14:paraId="19189646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DC9C" w14:textId="11F5E435" w:rsidR="00F60DE7" w:rsidRPr="003F23A8" w:rsidRDefault="00F60DE7" w:rsidP="00D7442A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Titlul 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programului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A2CE0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DF27086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5788" w14:textId="02B5A359" w:rsidR="00F60DE7" w:rsidRPr="003F23A8" w:rsidRDefault="00D7442A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Organizator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EDF8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7CE2E4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91C7" w14:textId="787BD22F" w:rsidR="00F60DE7" w:rsidRPr="003F23A8" w:rsidRDefault="00F60DE7" w:rsidP="00D7442A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Calit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atea avută în cadrul programului (organizator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/ partener)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C7BF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12CF40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F9BA" w14:textId="0B50C76D" w:rsidR="00F60DE7" w:rsidRPr="003F23A8" w:rsidRDefault="00F60DE7" w:rsidP="00D7442A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Obiectivul pro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gramului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1378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26E147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F8FB" w14:textId="04557501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Stadiul implementării </w:t>
            </w:r>
            <w:r w:rsidR="00D7442A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gramului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4E6463" w14:textId="77777777" w:rsidR="00F60DE7" w:rsidRPr="00D6170E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D6170E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Implementat sau în curs de implementare</w:t>
            </w:r>
          </w:p>
        </w:tc>
      </w:tr>
      <w:tr w:rsidR="00F60DE7" w:rsidRPr="003F23A8" w14:paraId="7C43E2A3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ACC" w14:textId="2333DD00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Rezultatele parţiale sau finale ale </w:t>
            </w:r>
            <w:r w:rsidR="00D7442A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gramului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67358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F75B80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049B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DA3F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41FDD9F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F626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8CF91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D67ACFF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DE79" w14:textId="2019B1B0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Valoarea angajată (cheltuită) în </w:t>
            </w:r>
            <w:r w:rsidR="00D7442A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</w:t>
            </w:r>
            <w:r w:rsidR="00D7442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gram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B4AD4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>Notă:</w:t>
      </w:r>
      <w:r w:rsidR="006B6130"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</w:p>
    <w:p w14:paraId="12DBB39C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118631C7" w14:textId="77777777" w:rsidR="00B14DBF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Data,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Reprezentant legal,</w:t>
      </w:r>
    </w:p>
    <w:p w14:paraId="64306B6B" w14:textId="7A77B452" w:rsidR="00B14DBF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lastRenderedPageBreak/>
        <w:t xml:space="preserve">                                             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Nume şi prenume,</w:t>
      </w:r>
    </w:p>
    <w:p w14:paraId="3095D6B1" w14:textId="620E8294" w:rsidR="00B14DBF" w:rsidRPr="003F23A8" w:rsidRDefault="00B14DBF" w:rsidP="00D6170E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  <w:t xml:space="preserve"> </w:t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____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__________________</w:t>
      </w:r>
    </w:p>
    <w:p w14:paraId="7F5A1093" w14:textId="1B5D3D4C" w:rsidR="00897353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ab/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Semnătura şi ştampila</w:t>
      </w:r>
    </w:p>
    <w:sectPr w:rsidR="00897353" w:rsidRPr="003F23A8" w:rsidSect="00926445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E8E8" w14:textId="77777777" w:rsidR="00926445" w:rsidRDefault="00926445" w:rsidP="00F369F3">
      <w:pPr>
        <w:spacing w:after="0" w:line="240" w:lineRule="auto"/>
      </w:pPr>
      <w:r>
        <w:separator/>
      </w:r>
    </w:p>
  </w:endnote>
  <w:endnote w:type="continuationSeparator" w:id="0">
    <w:p w14:paraId="6CFAA9B7" w14:textId="77777777" w:rsidR="00926445" w:rsidRDefault="00926445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1AF9" w14:textId="77777777" w:rsidR="00926445" w:rsidRDefault="00926445" w:rsidP="00F369F3">
      <w:pPr>
        <w:spacing w:after="0" w:line="240" w:lineRule="auto"/>
      </w:pPr>
      <w:r>
        <w:separator/>
      </w:r>
    </w:p>
  </w:footnote>
  <w:footnote w:type="continuationSeparator" w:id="0">
    <w:p w14:paraId="79B33269" w14:textId="77777777" w:rsidR="00926445" w:rsidRDefault="00926445" w:rsidP="00F3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51F97"/>
    <w:rsid w:val="00097846"/>
    <w:rsid w:val="000D5D85"/>
    <w:rsid w:val="000E7A3D"/>
    <w:rsid w:val="001325D9"/>
    <w:rsid w:val="001376AF"/>
    <w:rsid w:val="00165551"/>
    <w:rsid w:val="001B37FE"/>
    <w:rsid w:val="001C33BE"/>
    <w:rsid w:val="001F65C3"/>
    <w:rsid w:val="00243D73"/>
    <w:rsid w:val="002B41D2"/>
    <w:rsid w:val="003A22F3"/>
    <w:rsid w:val="003F23A8"/>
    <w:rsid w:val="00401414"/>
    <w:rsid w:val="004508C3"/>
    <w:rsid w:val="004D7552"/>
    <w:rsid w:val="00502056"/>
    <w:rsid w:val="00510D1E"/>
    <w:rsid w:val="005141F6"/>
    <w:rsid w:val="00523CFD"/>
    <w:rsid w:val="005A04B0"/>
    <w:rsid w:val="005E3543"/>
    <w:rsid w:val="006156E2"/>
    <w:rsid w:val="00685A9A"/>
    <w:rsid w:val="006979D6"/>
    <w:rsid w:val="00697CE4"/>
    <w:rsid w:val="006B6130"/>
    <w:rsid w:val="00705176"/>
    <w:rsid w:val="00720D67"/>
    <w:rsid w:val="0080072B"/>
    <w:rsid w:val="00807A33"/>
    <w:rsid w:val="00897353"/>
    <w:rsid w:val="008C3E54"/>
    <w:rsid w:val="00926445"/>
    <w:rsid w:val="009313E4"/>
    <w:rsid w:val="0098649F"/>
    <w:rsid w:val="00A277C0"/>
    <w:rsid w:val="00A91912"/>
    <w:rsid w:val="00B14DBF"/>
    <w:rsid w:val="00B61223"/>
    <w:rsid w:val="00B95185"/>
    <w:rsid w:val="00BB102B"/>
    <w:rsid w:val="00BE3A95"/>
    <w:rsid w:val="00CE0501"/>
    <w:rsid w:val="00D07925"/>
    <w:rsid w:val="00D51757"/>
    <w:rsid w:val="00D6170E"/>
    <w:rsid w:val="00D7442A"/>
    <w:rsid w:val="00D77CC6"/>
    <w:rsid w:val="00D83D71"/>
    <w:rsid w:val="00E16A52"/>
    <w:rsid w:val="00E41669"/>
    <w:rsid w:val="00E616C9"/>
    <w:rsid w:val="00EE273A"/>
    <w:rsid w:val="00F07E0B"/>
    <w:rsid w:val="00F369F3"/>
    <w:rsid w:val="00F60DE7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A4214BBD-D11F-412D-9691-A652EE1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MACCJ7WAEWV6-1354794294-63</_dlc_DocId>
    <_dlc_DocIdUrl xmlns="4c155583-69f9-458b-843e-56574a4bdc09">
      <Url>https://www.umfiasi.ro/ro/noutati/_layouts/15/DocIdRedir.aspx?ID=MACCJ7WAEWV6-1354794294-63</Url>
      <Description>MACCJ7WAEWV6-1354794294-63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F38FF-996A-4F68-9EEE-C5912F7AE1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57839E-E870-4CCE-9B31-C44092FA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74EB-20F9-4F36-912C-16CD536BD0B5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155583-69f9-458b-843e-56574a4bdc09"/>
  </ds:schemaRefs>
</ds:datastoreItem>
</file>

<file path=customXml/itemProps4.xml><?xml version="1.0" encoding="utf-8"?>
<ds:datastoreItem xmlns:ds="http://schemas.openxmlformats.org/officeDocument/2006/customXml" ds:itemID="{B551F847-DC8B-4EDC-9784-4C677A86D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0723975441</cp:lastModifiedBy>
  <cp:revision>7</cp:revision>
  <cp:lastPrinted>2016-12-13T09:12:00Z</cp:lastPrinted>
  <dcterms:created xsi:type="dcterms:W3CDTF">2024-01-23T08:29:00Z</dcterms:created>
  <dcterms:modified xsi:type="dcterms:W3CDTF">2024-01-23T12:43:00Z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d9b5db76-0a57-42fb-9ff7-8af4602bfe2e</vt:lpwstr>
  </property>
</Properties>
</file>